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C34" w:rsidRDefault="002E4C34" w:rsidP="002E4C34">
      <w:pPr>
        <w:autoSpaceDE w:val="0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Оценка материально-технических условий реализации</w:t>
      </w:r>
    </w:p>
    <w:p w:rsidR="002E4C34" w:rsidRDefault="002E4C34" w:rsidP="002E4C34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основной образовательной программы</w:t>
      </w:r>
    </w:p>
    <w:p w:rsidR="002E4C34" w:rsidRDefault="002E4C34" w:rsidP="002E4C34">
      <w:pPr>
        <w:ind w:firstLine="708"/>
        <w:rPr>
          <w:iCs/>
          <w:sz w:val="24"/>
          <w:szCs w:val="24"/>
        </w:rPr>
      </w:pPr>
      <w:r>
        <w:rPr>
          <w:iCs/>
          <w:sz w:val="24"/>
          <w:szCs w:val="24"/>
        </w:rPr>
        <w:t>МБОУ «</w:t>
      </w:r>
      <w:proofErr w:type="spellStart"/>
      <w:r>
        <w:rPr>
          <w:iCs/>
          <w:sz w:val="24"/>
          <w:szCs w:val="24"/>
        </w:rPr>
        <w:t>Мортовская</w:t>
      </w:r>
      <w:proofErr w:type="spellEnd"/>
      <w:r>
        <w:rPr>
          <w:iCs/>
          <w:sz w:val="24"/>
          <w:szCs w:val="24"/>
        </w:rPr>
        <w:t xml:space="preserve"> основная общеобразовательная школа» ЕМР РТ в типовом двухэтажном здании, имеет центральное отопление, освещение лампами накаливания и дневного света, холодное водоснабжение, канализацию. В школе имеется 12 оборудованных учебных кабинета (в том числе 1 компьютерный класс, актовый зал), оборудованная мастерская, спортивный зал, 2 спортивных  площадок, школьный краеведческий музей, столовая, библиотека. Территория школы ограждена забором по периметру и озеленена.  На территории имеются следующие зоны: зона отдыха, физкультурно-спортивная, учебно-опытная, хозяйственная. </w:t>
      </w:r>
    </w:p>
    <w:tbl>
      <w:tblPr>
        <w:tblW w:w="95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"/>
        <w:gridCol w:w="3478"/>
        <w:gridCol w:w="3272"/>
        <w:gridCol w:w="2363"/>
      </w:tblGrid>
      <w:tr w:rsidR="002E4C34" w:rsidTr="002E4C34">
        <w:trPr>
          <w:trHeight w:val="6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jc w:val="center"/>
              <w:rPr>
                <w:rFonts w:eastAsia="TimesNewRomanPSMT"/>
                <w:b/>
                <w:sz w:val="24"/>
                <w:szCs w:val="24"/>
              </w:rPr>
            </w:pPr>
            <w:r>
              <w:rPr>
                <w:rFonts w:eastAsia="TimesNewRomanPSMT"/>
                <w:b/>
                <w:sz w:val="24"/>
                <w:szCs w:val="24"/>
              </w:rPr>
              <w:t>Требования ФГОС, нормативных и локальных актов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r>
              <w:rPr>
                <w:rFonts w:eastAsia="TimesNewRomanPSMT"/>
                <w:b/>
                <w:sz w:val="24"/>
                <w:szCs w:val="24"/>
              </w:rPr>
              <w:t>Необходимо/имеются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autoSpaceDE w:val="0"/>
              <w:jc w:val="center"/>
              <w:rPr>
                <w:rFonts w:eastAsia="TimesNewRomanPSMT"/>
                <w:b/>
                <w:sz w:val="24"/>
                <w:szCs w:val="24"/>
              </w:rPr>
            </w:pPr>
            <w:r>
              <w:rPr>
                <w:rFonts w:eastAsia="TimesNewRomanPSMT"/>
                <w:b/>
                <w:sz w:val="24"/>
                <w:szCs w:val="24"/>
              </w:rPr>
              <w:t>Потребность</w:t>
            </w:r>
          </w:p>
          <w:p w:rsidR="002E4C34" w:rsidRDefault="002E4C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4C34" w:rsidTr="002E4C34">
        <w:trPr>
          <w:trHeight w:val="86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 w:rsidP="009A7578">
            <w:pPr>
              <w:numPr>
                <w:ilvl w:val="0"/>
                <w:numId w:val="1"/>
              </w:numPr>
              <w:tabs>
                <w:tab w:val="left" w:pos="720"/>
              </w:tabs>
              <w:suppressAutoHyphens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Учебные кабинеты с </w:t>
            </w:r>
            <w:proofErr w:type="gramStart"/>
            <w:r>
              <w:rPr>
                <w:rFonts w:eastAsia="TimesNewRomanPSMT"/>
                <w:sz w:val="24"/>
                <w:szCs w:val="24"/>
              </w:rPr>
              <w:t>автоматизированными</w:t>
            </w:r>
            <w:proofErr w:type="gramEnd"/>
          </w:p>
          <w:p w:rsidR="002E4C34" w:rsidRDefault="002E4C34">
            <w:r>
              <w:rPr>
                <w:rFonts w:eastAsia="TimesNewRomanPSMT"/>
                <w:sz w:val="24"/>
                <w:szCs w:val="24"/>
              </w:rPr>
              <w:t>рабочим местом учителя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12/0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:rsidR="002E4C34" w:rsidTr="002E4C3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 w:rsidP="009A7578">
            <w:pPr>
              <w:numPr>
                <w:ilvl w:val="0"/>
                <w:numId w:val="1"/>
              </w:numPr>
              <w:tabs>
                <w:tab w:val="left" w:pos="720"/>
              </w:tabs>
              <w:suppressAutoHyphens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Учебные кабинеты с </w:t>
            </w:r>
            <w:proofErr w:type="gramStart"/>
            <w:r>
              <w:rPr>
                <w:rFonts w:eastAsia="TimesNewRomanPSMT"/>
                <w:sz w:val="24"/>
                <w:szCs w:val="24"/>
              </w:rPr>
              <w:t>автоматизированными</w:t>
            </w:r>
            <w:proofErr w:type="gramEnd"/>
          </w:p>
          <w:p w:rsidR="002E4C34" w:rsidRDefault="002E4C34">
            <w:r>
              <w:rPr>
                <w:rFonts w:eastAsia="TimesNewRomanPSMT"/>
                <w:sz w:val="24"/>
                <w:szCs w:val="24"/>
              </w:rPr>
              <w:t xml:space="preserve">рабочим местом </w:t>
            </w:r>
            <w:proofErr w:type="gramStart"/>
            <w:r>
              <w:rPr>
                <w:rFonts w:eastAsia="TimesNewRomanPSMT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2E4C34" w:rsidTr="002E4C3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 w:rsidP="009A7578">
            <w:pPr>
              <w:numPr>
                <w:ilvl w:val="0"/>
                <w:numId w:val="1"/>
              </w:numPr>
              <w:tabs>
                <w:tab w:val="left" w:pos="720"/>
              </w:tabs>
              <w:suppressAutoHyphens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Помещения для занятий учебно-</w:t>
            </w:r>
          </w:p>
          <w:p w:rsidR="002E4C34" w:rsidRDefault="002E4C34">
            <w:pPr>
              <w:autoSpaceDE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исследовательской и проектной</w:t>
            </w:r>
          </w:p>
          <w:p w:rsidR="002E4C34" w:rsidRDefault="002E4C34">
            <w:pPr>
              <w:autoSpaceDE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деятельностью, моделированием и</w:t>
            </w:r>
          </w:p>
          <w:p w:rsidR="002E4C34" w:rsidRDefault="002E4C34">
            <w:pPr>
              <w:autoSpaceDE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техническим творчеством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2E4C34" w:rsidRDefault="002E4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Имеются кабинеты физики,  биологии, </w:t>
            </w:r>
          </w:p>
          <w:p w:rsidR="002E4C34" w:rsidRDefault="002E4C3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технологии, химии, кабинет информатики</w:t>
            </w:r>
            <w:proofErr w:type="gramStart"/>
            <w:r>
              <w:rPr>
                <w:sz w:val="24"/>
                <w:szCs w:val="24"/>
              </w:rPr>
              <w:t xml:space="preserve">,. </w:t>
            </w:r>
            <w:proofErr w:type="gramEnd"/>
            <w:r>
              <w:rPr>
                <w:sz w:val="24"/>
                <w:szCs w:val="24"/>
              </w:rPr>
              <w:t>В наличии комплекты оборудования по кабинетам и лабораториям.</w:t>
            </w:r>
          </w:p>
        </w:tc>
      </w:tr>
      <w:tr w:rsidR="002E4C34" w:rsidTr="002E4C3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 w:rsidP="009A7578">
            <w:pPr>
              <w:numPr>
                <w:ilvl w:val="0"/>
                <w:numId w:val="1"/>
              </w:numPr>
              <w:tabs>
                <w:tab w:val="left" w:pos="720"/>
              </w:tabs>
              <w:suppressAutoHyphens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Помещения (кабинеты, мастерские, студии) для занятий музыкой, хореографией и</w:t>
            </w:r>
          </w:p>
          <w:p w:rsidR="002E4C34" w:rsidRDefault="002E4C34">
            <w:pPr>
              <w:ind w:firstLine="0"/>
            </w:pPr>
            <w:r>
              <w:rPr>
                <w:rFonts w:eastAsia="TimesNewRomanPSMT"/>
                <w:sz w:val="24"/>
                <w:szCs w:val="24"/>
              </w:rPr>
              <w:t>изобразительным искусством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3/1(кабинет музыки)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Отсутствует кабинет хореографии, изобразительного искусства</w:t>
            </w:r>
          </w:p>
        </w:tc>
      </w:tr>
      <w:tr w:rsidR="002E4C34" w:rsidTr="002E4C3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 w:rsidP="009A7578">
            <w:pPr>
              <w:numPr>
                <w:ilvl w:val="0"/>
                <w:numId w:val="1"/>
              </w:numPr>
              <w:tabs>
                <w:tab w:val="left" w:pos="720"/>
              </w:tabs>
              <w:suppressAutoHyphens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"/>
              <w:ind w:firstLine="0"/>
            </w:pPr>
            <w:r>
              <w:rPr>
                <w:rStyle w:val="default005f005fchar1char1"/>
                <w:rFonts w:eastAsia="Calibri"/>
              </w:rPr>
              <w:t>лингафонные кабинеты, обеспечивающие изучение иностранных языков</w:t>
            </w:r>
          </w:p>
          <w:p w:rsidR="002E4C34" w:rsidRDefault="002E4C34">
            <w:pPr>
              <w:autoSpaceDE w:val="0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1/0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1(лингафонный кабинет) </w:t>
            </w:r>
          </w:p>
        </w:tc>
      </w:tr>
      <w:tr w:rsidR="002E4C34" w:rsidTr="002E4C3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 w:rsidP="009A7578">
            <w:pPr>
              <w:numPr>
                <w:ilvl w:val="0"/>
                <w:numId w:val="1"/>
              </w:numPr>
              <w:tabs>
                <w:tab w:val="left" w:pos="720"/>
              </w:tabs>
              <w:suppressAutoHyphens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ind w:firstLine="0"/>
              <w:rPr>
                <w:rFonts w:eastAsia="TimesNewRomanPSMT"/>
                <w:sz w:val="24"/>
                <w:szCs w:val="24"/>
              </w:rPr>
            </w:pPr>
            <w:proofErr w:type="gramStart"/>
            <w:r>
              <w:rPr>
                <w:rFonts w:eastAsia="TimesNewRomanPSMT"/>
                <w:sz w:val="24"/>
                <w:szCs w:val="24"/>
              </w:rPr>
              <w:t xml:space="preserve">Помещение </w:t>
            </w:r>
            <w:proofErr w:type="spellStart"/>
            <w:r>
              <w:rPr>
                <w:rFonts w:eastAsia="TimesNewRomanPSMT"/>
                <w:sz w:val="24"/>
                <w:szCs w:val="24"/>
              </w:rPr>
              <w:t>медиацентра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(свободный доступ учащихся для работы с информационными</w:t>
            </w:r>
            <w:proofErr w:type="gramEnd"/>
          </w:p>
          <w:p w:rsidR="002E4C34" w:rsidRDefault="002E4C34">
            <w:pPr>
              <w:autoSpaceDE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ресурсами)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1/1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2E4C34" w:rsidTr="002E4C3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 w:rsidP="009A7578">
            <w:pPr>
              <w:numPr>
                <w:ilvl w:val="0"/>
                <w:numId w:val="1"/>
              </w:numPr>
              <w:tabs>
                <w:tab w:val="left" w:pos="720"/>
              </w:tabs>
              <w:suppressAutoHyphens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ind w:firstLine="0"/>
            </w:pPr>
            <w:r>
              <w:rPr>
                <w:rFonts w:eastAsia="TimesNewRomanPSMT"/>
                <w:sz w:val="24"/>
                <w:szCs w:val="24"/>
              </w:rPr>
              <w:t>Помещения для медицинского персонала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1/1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1(медкабинет)</w:t>
            </w:r>
          </w:p>
        </w:tc>
      </w:tr>
      <w:tr w:rsidR="002E4C34" w:rsidTr="002E4C3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 w:rsidP="009A7578">
            <w:pPr>
              <w:numPr>
                <w:ilvl w:val="0"/>
                <w:numId w:val="1"/>
              </w:numPr>
              <w:tabs>
                <w:tab w:val="left" w:pos="720"/>
              </w:tabs>
              <w:suppressAutoHyphens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ind w:firstLine="0"/>
            </w:pPr>
            <w:r>
              <w:rPr>
                <w:rFonts w:eastAsia="TimesNewRomanPSMT"/>
                <w:sz w:val="24"/>
                <w:szCs w:val="24"/>
              </w:rPr>
              <w:t>Гардеробы, санузлы, места личной гигиены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Имеются 1/1/0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Дополнительный гардероб и места для личной гигиены</w:t>
            </w:r>
          </w:p>
        </w:tc>
      </w:tr>
      <w:tr w:rsidR="002E4C34" w:rsidTr="002E4C3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 w:rsidP="009A7578">
            <w:pPr>
              <w:numPr>
                <w:ilvl w:val="0"/>
                <w:numId w:val="1"/>
              </w:numPr>
              <w:tabs>
                <w:tab w:val="left" w:pos="720"/>
              </w:tabs>
              <w:suppressAutoHyphens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ind w:firstLine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Помещения для питания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Столовая/столовая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2E4C34" w:rsidTr="002E4C3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 w:rsidP="009A7578">
            <w:pPr>
              <w:numPr>
                <w:ilvl w:val="0"/>
                <w:numId w:val="1"/>
              </w:numPr>
              <w:tabs>
                <w:tab w:val="left" w:pos="720"/>
              </w:tabs>
              <w:suppressAutoHyphens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ind w:firstLine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Спортивные залы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1/1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2E4C34" w:rsidTr="002E4C3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 w:rsidP="009A7578">
            <w:pPr>
              <w:numPr>
                <w:ilvl w:val="0"/>
                <w:numId w:val="1"/>
              </w:numPr>
              <w:tabs>
                <w:tab w:val="left" w:pos="720"/>
              </w:tabs>
              <w:suppressAutoHyphens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ind w:firstLine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Спортивная площадка с оборудованием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1/1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2E4C34" w:rsidTr="002E4C3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 w:rsidP="009A7578">
            <w:pPr>
              <w:numPr>
                <w:ilvl w:val="0"/>
                <w:numId w:val="1"/>
              </w:numPr>
              <w:tabs>
                <w:tab w:val="left" w:pos="720"/>
              </w:tabs>
              <w:suppressAutoHyphens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ind w:firstLine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Книгохранилище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2E4C34" w:rsidTr="002E4C3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 w:rsidP="009A7578">
            <w:pPr>
              <w:numPr>
                <w:ilvl w:val="0"/>
                <w:numId w:val="1"/>
              </w:numPr>
              <w:tabs>
                <w:tab w:val="left" w:pos="720"/>
              </w:tabs>
              <w:suppressAutoHyphens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ind w:firstLine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Участок (территория) с необходимым набором оснащённых зон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2E4C34" w:rsidTr="002E4C3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 w:rsidP="009A7578">
            <w:pPr>
              <w:numPr>
                <w:ilvl w:val="0"/>
                <w:numId w:val="1"/>
              </w:numPr>
              <w:tabs>
                <w:tab w:val="left" w:pos="720"/>
              </w:tabs>
              <w:suppressAutoHyphens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ind w:firstLine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Библиотека с читальным залом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1/1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2E4C34" w:rsidTr="002E4C3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 w:rsidP="009A7578">
            <w:pPr>
              <w:numPr>
                <w:ilvl w:val="0"/>
                <w:numId w:val="1"/>
              </w:numPr>
              <w:tabs>
                <w:tab w:val="left" w:pos="720"/>
              </w:tabs>
              <w:suppressAutoHyphens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autoSpaceDE w:val="0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Административные и иные помещения, оснащённые необходимым оборудованием, в том числе для организации учебного процесса с детьми-инвалидами и детьми с ограниченными возможностями здоровья</w:t>
            </w:r>
          </w:p>
          <w:p w:rsidR="002E4C34" w:rsidRDefault="002E4C34">
            <w:pPr>
              <w:autoSpaceDE w:val="0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Кабинеты: директора, </w:t>
            </w:r>
            <w:proofErr w:type="spellStart"/>
            <w:r>
              <w:rPr>
                <w:bCs/>
                <w:sz w:val="24"/>
                <w:szCs w:val="24"/>
              </w:rPr>
              <w:t>зам</w:t>
            </w:r>
            <w:proofErr w:type="gramStart"/>
            <w:r>
              <w:rPr>
                <w:bCs/>
                <w:sz w:val="24"/>
                <w:szCs w:val="24"/>
              </w:rPr>
              <w:t>.д</w:t>
            </w:r>
            <w:proofErr w:type="gramEnd"/>
            <w:r>
              <w:rPr>
                <w:bCs/>
                <w:sz w:val="24"/>
                <w:szCs w:val="24"/>
              </w:rPr>
              <w:t>иректора</w:t>
            </w:r>
            <w:proofErr w:type="spellEnd"/>
            <w:r>
              <w:rPr>
                <w:bCs/>
                <w:sz w:val="24"/>
                <w:szCs w:val="24"/>
              </w:rPr>
              <w:t xml:space="preserve"> по УР, </w:t>
            </w:r>
            <w:proofErr w:type="spellStart"/>
            <w:r>
              <w:rPr>
                <w:bCs/>
                <w:sz w:val="24"/>
                <w:szCs w:val="24"/>
              </w:rPr>
              <w:t>зам.директора</w:t>
            </w:r>
            <w:proofErr w:type="spellEnd"/>
            <w:r>
              <w:rPr>
                <w:bCs/>
                <w:sz w:val="24"/>
                <w:szCs w:val="24"/>
              </w:rPr>
              <w:t xml:space="preserve"> по ВР, кабинет дистанционного обучения детей с ОВЗ; 5 кабинетов оборудованных комплектом для инклюзивного образования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 (кабинет дистанционного обучения детей с ОВЗ; 5 кабинетов оборудованных комплектом для инклюзивного образования)</w:t>
            </w:r>
          </w:p>
        </w:tc>
      </w:tr>
    </w:tbl>
    <w:p w:rsidR="002E4C34" w:rsidRDefault="002E4C34" w:rsidP="002E4C34">
      <w:pPr>
        <w:spacing w:after="200"/>
        <w:rPr>
          <w:iCs/>
          <w:sz w:val="24"/>
          <w:szCs w:val="24"/>
        </w:rPr>
      </w:pPr>
      <w:r>
        <w:rPr>
          <w:iCs/>
          <w:sz w:val="24"/>
          <w:szCs w:val="24"/>
        </w:rPr>
        <w:t>Все помещения обеспечены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</w:t>
      </w:r>
    </w:p>
    <w:tbl>
      <w:tblPr>
        <w:tblW w:w="10005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8"/>
        <w:gridCol w:w="3687"/>
        <w:gridCol w:w="3970"/>
      </w:tblGrid>
      <w:tr w:rsidR="002E4C34" w:rsidTr="002E4C34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Компоненты оснащения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Необходимое оборудование и оснащение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Необходимо/имеется</w:t>
            </w:r>
          </w:p>
        </w:tc>
      </w:tr>
      <w:tr w:rsidR="002E4C34" w:rsidTr="002E4C34"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Компоненты оснащения учебных предметных кабинетов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Паспорт кабинета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</w:t>
            </w:r>
          </w:p>
        </w:tc>
      </w:tr>
      <w:tr w:rsidR="002E4C34" w:rsidTr="002E4C34">
        <w:trPr>
          <w:trHeight w:val="840"/>
        </w:trPr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Учебно-методические материалы, УМК по предметам, дидактические и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раздаточные материалы по предметам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имеются по всем</w:t>
            </w:r>
          </w:p>
          <w:p w:rsidR="002E4C34" w:rsidRDefault="002E4C34">
            <w:pPr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предметам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Аудио, ТСО, компьютерные,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информационн</w:t>
            </w:r>
            <w:proofErr w:type="gramStart"/>
            <w:r>
              <w:rPr>
                <w:iCs/>
                <w:sz w:val="24"/>
                <w:szCs w:val="24"/>
              </w:rPr>
              <w:t>о-</w:t>
            </w:r>
            <w:proofErr w:type="gramEnd"/>
            <w:r>
              <w:rPr>
                <w:iCs/>
                <w:sz w:val="24"/>
                <w:szCs w:val="24"/>
              </w:rPr>
              <w:t xml:space="preserve"> коммуникационные</w:t>
            </w:r>
          </w:p>
          <w:p w:rsidR="002E4C34" w:rsidRDefault="002E4C34">
            <w:pPr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средства.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имеются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Мебель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 учебная мебель (парты, стулья), классные доски с софитами, и иное офисное оснащение кабинета завуча и учительских мест и хозяйственный инвентарь персонала. Необходимы спец. стулья в кабинете информатики.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Подключение по локальной сети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Подключение осуществляется для компьютеров во всех кабинетах школы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Выход в Интернет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Осуществляется для компьютеров во всех кабинетах школы</w:t>
            </w:r>
          </w:p>
        </w:tc>
      </w:tr>
      <w:tr w:rsidR="002E4C34" w:rsidTr="002E4C34"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Компоненты оснащения</w:t>
            </w:r>
          </w:p>
          <w:p w:rsidR="002E4C34" w:rsidRDefault="002E4C34">
            <w:pPr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методического кабинета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Нормативные документы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федерального,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регионального и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proofErr w:type="gramStart"/>
            <w:r>
              <w:rPr>
                <w:iCs/>
                <w:sz w:val="24"/>
                <w:szCs w:val="24"/>
              </w:rPr>
              <w:t>муниципального</w:t>
            </w:r>
            <w:proofErr w:type="gramEnd"/>
            <w:r>
              <w:rPr>
                <w:iCs/>
                <w:sz w:val="24"/>
                <w:szCs w:val="24"/>
              </w:rPr>
              <w:t xml:space="preserve"> уровней,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сборник локальных актов школы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имеется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Документация ОУ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Цифровые образовательные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ресурсы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Имеются для каждого предмета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Методическая литература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для педагогов, </w:t>
            </w:r>
            <w:proofErr w:type="gramStart"/>
            <w:r>
              <w:rPr>
                <w:iCs/>
                <w:sz w:val="24"/>
                <w:szCs w:val="24"/>
              </w:rPr>
              <w:t>подписная</w:t>
            </w:r>
            <w:proofErr w:type="gramEnd"/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методическая продукция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Публикации работ педагогов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СМИ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Публикации в СМИ о школе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autoSpaceDE w:val="0"/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библиотеке</w:t>
            </w:r>
          </w:p>
          <w:p w:rsidR="002E4C34" w:rsidRDefault="002E4C34">
            <w:pPr>
              <w:jc w:val="left"/>
              <w:rPr>
                <w:iCs/>
                <w:sz w:val="24"/>
                <w:szCs w:val="24"/>
              </w:rPr>
            </w:pP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Банк </w:t>
            </w:r>
            <w:proofErr w:type="gramStart"/>
            <w:r>
              <w:rPr>
                <w:iCs/>
                <w:sz w:val="24"/>
                <w:szCs w:val="24"/>
              </w:rPr>
              <w:t>исследовательских</w:t>
            </w:r>
            <w:proofErr w:type="gramEnd"/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работ учащихся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Брошюровочная машина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Комплекты </w:t>
            </w:r>
            <w:proofErr w:type="gramStart"/>
            <w:r>
              <w:rPr>
                <w:iCs/>
                <w:sz w:val="24"/>
                <w:szCs w:val="24"/>
              </w:rPr>
              <w:t>диагностических</w:t>
            </w:r>
            <w:proofErr w:type="gramEnd"/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материалов по параллелям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имеются по всем</w:t>
            </w:r>
          </w:p>
          <w:p w:rsidR="002E4C34" w:rsidRDefault="002E4C34">
            <w:pPr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предметам.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Имеются по всем предметам</w:t>
            </w:r>
          </w:p>
          <w:p w:rsidR="002E4C34" w:rsidRDefault="002E4C34">
            <w:pPr>
              <w:autoSpaceDE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Для 5 классов</w:t>
            </w:r>
          </w:p>
          <w:p w:rsidR="002E4C34" w:rsidRDefault="002E4C34">
            <w:pPr>
              <w:autoSpaceDE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необходима</w:t>
            </w:r>
          </w:p>
          <w:p w:rsidR="002E4C34" w:rsidRDefault="002E4C34">
            <w:pPr>
              <w:autoSpaceDE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корректировка, доработка</w:t>
            </w:r>
          </w:p>
        </w:tc>
      </w:tr>
      <w:tr w:rsidR="002E4C34" w:rsidTr="002E4C34"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Компоненты оснащения</w:t>
            </w:r>
          </w:p>
          <w:p w:rsidR="002E4C34" w:rsidRDefault="002E4C34">
            <w:pPr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библиотеки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Стеллажи для книг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имеются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Читальные места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имеются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Компьютеры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Имеются:  1 компьютер библиотекаря, необходимо 4 компьютера для учащихся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Общий фонд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12370 экз.</w:t>
            </w:r>
          </w:p>
        </w:tc>
      </w:tr>
      <w:tr w:rsidR="002E4C34" w:rsidTr="002E4C34">
        <w:trPr>
          <w:trHeight w:val="338"/>
        </w:trPr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9488 экз.</w:t>
            </w:r>
          </w:p>
        </w:tc>
      </w:tr>
      <w:tr w:rsidR="002E4C34" w:rsidTr="002E4C34">
        <w:trPr>
          <w:trHeight w:val="301"/>
        </w:trPr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Учебная 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987 экз.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Справочная литература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271 экз.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Методическая литература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1624 экз.</w:t>
            </w:r>
          </w:p>
        </w:tc>
      </w:tr>
      <w:tr w:rsidR="002E4C34" w:rsidTr="002E4C34"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Компоненты оснащения</w:t>
            </w:r>
          </w:p>
          <w:p w:rsidR="002E4C34" w:rsidRDefault="002E4C34">
            <w:pPr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спортивных залов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Оборудование для занятий гимнастикой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необходимо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Столы для </w:t>
            </w:r>
            <w:proofErr w:type="gramStart"/>
            <w:r>
              <w:rPr>
                <w:iCs/>
                <w:sz w:val="24"/>
                <w:szCs w:val="24"/>
              </w:rPr>
              <w:t>настольного</w:t>
            </w:r>
            <w:proofErr w:type="gramEnd"/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тенниса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Имеются (3 стола)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Оборудование для занятий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спортивными играми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proofErr w:type="gramStart"/>
            <w:r>
              <w:rPr>
                <w:iCs/>
                <w:sz w:val="24"/>
                <w:szCs w:val="24"/>
              </w:rPr>
              <w:t>имеется  (футбол,</w:t>
            </w:r>
            <w:proofErr w:type="gramEnd"/>
          </w:p>
          <w:p w:rsidR="002E4C34" w:rsidRDefault="002E4C34">
            <w:pPr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волейбол, баскетбол)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Лыжи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имеются</w:t>
            </w:r>
          </w:p>
        </w:tc>
      </w:tr>
      <w:tr w:rsidR="002E4C34" w:rsidTr="002E4C34"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Компоненты оснащения</w:t>
            </w:r>
          </w:p>
          <w:p w:rsidR="002E4C34" w:rsidRDefault="002E4C34">
            <w:pPr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серверной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proofErr w:type="gramStart"/>
            <w:r>
              <w:rPr>
                <w:iCs/>
                <w:sz w:val="24"/>
                <w:szCs w:val="24"/>
              </w:rPr>
              <w:t>Компьютеры-сервера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Принтеры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Стеллажи для хранения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аппаратуры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имеются</w:t>
            </w:r>
          </w:p>
        </w:tc>
      </w:tr>
      <w:tr w:rsidR="002E4C34" w:rsidTr="002E4C34"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Компоненты оснащения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мастерских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Токарные станки по дереву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Токарные станки по металлу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Сверлильные станки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Фрезерные станки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Фуговальные станки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Круглопильные станки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Заточечные</w:t>
            </w:r>
            <w:proofErr w:type="spellEnd"/>
            <w:r>
              <w:rPr>
                <w:iCs/>
                <w:sz w:val="24"/>
                <w:szCs w:val="24"/>
              </w:rPr>
              <w:t xml:space="preserve"> станки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</w:t>
            </w:r>
          </w:p>
        </w:tc>
      </w:tr>
      <w:tr w:rsidR="002E4C34" w:rsidTr="002E4C34"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Компоненты оснащения помещений для питания</w:t>
            </w:r>
          </w:p>
          <w:p w:rsidR="002E4C34" w:rsidRDefault="002E4C34">
            <w:pPr>
              <w:autoSpaceDE w:val="0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Обеденный зал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proofErr w:type="gramStart"/>
            <w:r>
              <w:rPr>
                <w:iCs/>
                <w:sz w:val="24"/>
                <w:szCs w:val="24"/>
              </w:rPr>
              <w:t>оснащенный</w:t>
            </w:r>
            <w:proofErr w:type="gramEnd"/>
            <w:r>
              <w:rPr>
                <w:iCs/>
                <w:sz w:val="24"/>
                <w:szCs w:val="24"/>
              </w:rPr>
              <w:t xml:space="preserve"> мебелью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Пищеблок с </w:t>
            </w:r>
            <w:proofErr w:type="gramStart"/>
            <w:r>
              <w:rPr>
                <w:iCs/>
                <w:sz w:val="24"/>
                <w:szCs w:val="24"/>
              </w:rPr>
              <w:t>подсобными</w:t>
            </w:r>
            <w:proofErr w:type="gramEnd"/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помещениями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</w:t>
            </w:r>
          </w:p>
        </w:tc>
      </w:tr>
      <w:tr w:rsidR="002E4C34" w:rsidTr="002E4C34"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Оборудование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</w:t>
            </w:r>
          </w:p>
        </w:tc>
      </w:tr>
      <w:tr w:rsidR="002E4C34" w:rsidTr="002E4C34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Комплект оснащения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гардеробов</w:t>
            </w:r>
          </w:p>
          <w:p w:rsidR="002E4C34" w:rsidRDefault="002E4C34">
            <w:pPr>
              <w:autoSpaceDE w:val="0"/>
              <w:rPr>
                <w:i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Оборудование для хранения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одежды с </w:t>
            </w:r>
            <w:proofErr w:type="gramStart"/>
            <w:r>
              <w:rPr>
                <w:iCs/>
                <w:sz w:val="24"/>
                <w:szCs w:val="24"/>
              </w:rPr>
              <w:t>индивидуальными</w:t>
            </w:r>
            <w:proofErr w:type="gramEnd"/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номерами, для хранения</w:t>
            </w:r>
          </w:p>
          <w:p w:rsidR="002E4C34" w:rsidRDefault="002E4C34">
            <w:pPr>
              <w:autoSpaceDE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обуви.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ind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Имеется в недостаточном количестве, необходимо дополнительное помещение</w:t>
            </w:r>
          </w:p>
        </w:tc>
      </w:tr>
      <w:tr w:rsidR="002E4C34" w:rsidTr="002E4C34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autoSpaceDE w:val="0"/>
              <w:snapToGrid w:val="0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Комплект оснащения кабинета дистанционного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Макбук</w:t>
            </w:r>
            <w:proofErr w:type="spellEnd"/>
            <w:r>
              <w:rPr>
                <w:iCs/>
                <w:sz w:val="24"/>
                <w:szCs w:val="24"/>
              </w:rPr>
              <w:t>, колонки, наушники с микрофоном, принтер, сканер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snapToGrid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необходимо</w:t>
            </w:r>
          </w:p>
        </w:tc>
      </w:tr>
    </w:tbl>
    <w:p w:rsidR="002E4C34" w:rsidRDefault="002E4C34" w:rsidP="002E4C34">
      <w:pPr>
        <w:spacing w:after="200"/>
        <w:rPr>
          <w:iCs/>
          <w:sz w:val="24"/>
          <w:szCs w:val="24"/>
        </w:rPr>
      </w:pPr>
      <w:r>
        <w:rPr>
          <w:iCs/>
          <w:sz w:val="24"/>
          <w:szCs w:val="24"/>
        </w:rPr>
        <w:t>В дополнение к созданной материально технической базе в 2016/2017 году планируется поставка учебно-лабораторного оборудования для реализации основной образовательной программы основного общего образования ФГОС ООО</w:t>
      </w:r>
    </w:p>
    <w:p w:rsidR="002E4C34" w:rsidRDefault="002E4C34" w:rsidP="002E4C34">
      <w:pPr>
        <w:pStyle w:val="Default0"/>
        <w:jc w:val="center"/>
        <w:rPr>
          <w:b/>
          <w:bCs/>
        </w:rPr>
      </w:pPr>
      <w:r>
        <w:rPr>
          <w:b/>
          <w:bCs/>
        </w:rPr>
        <w:t xml:space="preserve">Информационно-методические условия реализации основной образовательной </w:t>
      </w:r>
    </w:p>
    <w:p w:rsidR="002E4C34" w:rsidRDefault="002E4C34" w:rsidP="002E4C34">
      <w:pPr>
        <w:pStyle w:val="Default0"/>
        <w:jc w:val="center"/>
      </w:pPr>
      <w:r>
        <w:rPr>
          <w:b/>
          <w:bCs/>
        </w:rPr>
        <w:t>программы основного общего образования</w:t>
      </w:r>
    </w:p>
    <w:p w:rsidR="002E4C34" w:rsidRDefault="002E4C34" w:rsidP="002E4C34">
      <w:pPr>
        <w:pStyle w:val="Default0"/>
        <w:jc w:val="both"/>
      </w:pPr>
      <w:r>
        <w:t xml:space="preserve">В соответствии с требованиями Стандарта информационно-методические условия реализации основной образовательной программы общего образования обеспечиваются современной информационно-образовательной средой. </w:t>
      </w:r>
    </w:p>
    <w:p w:rsidR="002E4C34" w:rsidRDefault="002E4C34" w:rsidP="002E4C34">
      <w:pPr>
        <w:pStyle w:val="Default0"/>
        <w:jc w:val="both"/>
      </w:pPr>
      <w:r>
        <w:rPr>
          <w:b/>
          <w:bCs/>
        </w:rPr>
        <w:t xml:space="preserve">Основными элементами ИОС являются: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информационно-образовательные ресурсы в виде печатной продукции;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информационно-образовательные ресурсы на сменных оптических носителях;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информационно-образовательные ресурсы Интернета;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вычислительная и информационно-телекоммуникационная инфраструктура;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прикладные программы, в том числе поддерживающие администрирование и финансово-хозяйственную деятельность образовательного учреждения </w:t>
      </w:r>
    </w:p>
    <w:p w:rsidR="002E4C34" w:rsidRDefault="002E4C34" w:rsidP="002E4C34">
      <w:pPr>
        <w:rPr>
          <w:b/>
          <w:bCs/>
          <w:sz w:val="24"/>
          <w:szCs w:val="24"/>
        </w:rPr>
      </w:pPr>
    </w:p>
    <w:p w:rsidR="002E4C34" w:rsidRDefault="002E4C34" w:rsidP="002E4C34">
      <w:r>
        <w:rPr>
          <w:b/>
          <w:bCs/>
          <w:sz w:val="24"/>
          <w:szCs w:val="24"/>
        </w:rPr>
        <w:t xml:space="preserve">Необходимое для использования ИКТ оборудование </w:t>
      </w:r>
      <w:r>
        <w:rPr>
          <w:sz w:val="24"/>
          <w:szCs w:val="24"/>
        </w:rPr>
        <w:t>должно отвечать современным требованиям и обеспечивать использование ИКТ:</w:t>
      </w:r>
    </w:p>
    <w:p w:rsidR="002E4C34" w:rsidRDefault="002E4C34" w:rsidP="002E4C34">
      <w:pPr>
        <w:ind w:firstLine="454"/>
      </w:pPr>
      <w:r>
        <w:rPr>
          <w:bCs/>
          <w:sz w:val="24"/>
          <w:szCs w:val="24"/>
        </w:rPr>
        <w:t>— </w:t>
      </w:r>
      <w:r>
        <w:rPr>
          <w:sz w:val="24"/>
          <w:szCs w:val="24"/>
        </w:rPr>
        <w:t>в учебной деятельности;</w:t>
      </w:r>
    </w:p>
    <w:p w:rsidR="002E4C34" w:rsidRDefault="002E4C34" w:rsidP="002E4C34">
      <w:pPr>
        <w:ind w:firstLine="454"/>
      </w:pPr>
      <w:r>
        <w:rPr>
          <w:bCs/>
          <w:sz w:val="24"/>
          <w:szCs w:val="24"/>
        </w:rPr>
        <w:t>— </w:t>
      </w:r>
      <w:r>
        <w:rPr>
          <w:sz w:val="24"/>
          <w:szCs w:val="24"/>
        </w:rPr>
        <w:t>во внеурочной деятельности;</w:t>
      </w:r>
    </w:p>
    <w:p w:rsidR="002E4C34" w:rsidRDefault="002E4C34" w:rsidP="002E4C34">
      <w:pPr>
        <w:ind w:firstLine="454"/>
      </w:pPr>
      <w:r>
        <w:rPr>
          <w:bCs/>
          <w:sz w:val="24"/>
          <w:szCs w:val="24"/>
        </w:rPr>
        <w:t>— </w:t>
      </w:r>
      <w:r>
        <w:rPr>
          <w:sz w:val="24"/>
          <w:szCs w:val="24"/>
        </w:rPr>
        <w:t>в исследовательской и проектной деятельности;</w:t>
      </w:r>
    </w:p>
    <w:p w:rsidR="002E4C34" w:rsidRDefault="002E4C34" w:rsidP="002E4C34">
      <w:pPr>
        <w:ind w:firstLine="454"/>
      </w:pPr>
      <w:r>
        <w:rPr>
          <w:bCs/>
          <w:sz w:val="24"/>
          <w:szCs w:val="24"/>
        </w:rPr>
        <w:t>— </w:t>
      </w:r>
      <w:r>
        <w:rPr>
          <w:sz w:val="24"/>
          <w:szCs w:val="24"/>
        </w:rPr>
        <w:t>при измерении, контроле и оценке результатов образования;</w:t>
      </w:r>
    </w:p>
    <w:p w:rsidR="002E4C34" w:rsidRDefault="002E4C34" w:rsidP="002E4C34">
      <w:pPr>
        <w:ind w:firstLine="454"/>
      </w:pPr>
      <w:r>
        <w:rPr>
          <w:bCs/>
          <w:sz w:val="24"/>
          <w:szCs w:val="24"/>
        </w:rPr>
        <w:t>— </w:t>
      </w:r>
      <w:r>
        <w:rPr>
          <w:sz w:val="24"/>
          <w:szCs w:val="24"/>
        </w:rPr>
        <w:t xml:space="preserve">в административной деятельности, включая </w:t>
      </w:r>
      <w:r>
        <w:rPr>
          <w:rStyle w:val="dash041e005f0431005f044b005f0447005f043d005f044b005f0439005f005fchar1char1"/>
        </w:rPr>
        <w:t xml:space="preserve">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образовательного учреждения с другими организациями социальной сферы и органами управления. </w:t>
      </w:r>
    </w:p>
    <w:p w:rsidR="002E4C34" w:rsidRDefault="002E4C34" w:rsidP="002E4C34">
      <w:pPr>
        <w:pStyle w:val="Default0"/>
        <w:jc w:val="both"/>
      </w:pPr>
      <w:r>
        <w:rPr>
          <w:b/>
          <w:bCs/>
        </w:rPr>
        <w:t xml:space="preserve">Учебно-методическое и информационное оснащение образовательного процесса </w:t>
      </w:r>
      <w:r>
        <w:t xml:space="preserve">должно обеспечивать возможность: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 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 записи и обработки изображения и звука при фиксации явлений в природе и обществе, хода образовательного процесса; переноса информации с нецифровых носителей (включая трёхмерные </w:t>
      </w:r>
      <w:r>
        <w:rPr>
          <w:sz w:val="24"/>
          <w:szCs w:val="24"/>
        </w:rPr>
        <w:lastRenderedPageBreak/>
        <w:t xml:space="preserve">объекты) в цифровую среду (оцифровка, сканирование);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создания и использования диаграмм различных видов, специализированных географических и исторических карт; создания виртуальных геометрических объектов, графических сообщений с проведением рукой произвольных линий;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>
        <w:rPr>
          <w:sz w:val="24"/>
          <w:szCs w:val="24"/>
        </w:rPr>
        <w:t>видеосообщений</w:t>
      </w:r>
      <w:proofErr w:type="spellEnd"/>
      <w:r>
        <w:rPr>
          <w:sz w:val="24"/>
          <w:szCs w:val="24"/>
        </w:rPr>
        <w:t xml:space="preserve">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>— выступления с аудио-, виде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и графическим экранным сопровождением;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вывода информации на бумагу и т. п. и в трёхмерную материальную среду (печать);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размещения гипермедиа сообщений в информационной среде образовательного учреждения;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поиска и получения информации;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общения в Интернете, взаимодействия в социальных группах и сетях, участия в форумах, групповой работы над сообщениями;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создания и заполнения баз данных, в том числе определителей; наглядного представления и анализа данных;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</w:t>
      </w:r>
      <w:proofErr w:type="gramStart"/>
      <w:r>
        <w:rPr>
          <w:sz w:val="24"/>
          <w:szCs w:val="24"/>
        </w:rPr>
        <w:t>естественно-научных</w:t>
      </w:r>
      <w:proofErr w:type="gramEnd"/>
      <w:r>
        <w:rPr>
          <w:sz w:val="24"/>
          <w:szCs w:val="24"/>
        </w:rPr>
        <w:t xml:space="preserve"> объектов и явлений;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художественного творчества с использованием ручных, электрических и </w:t>
      </w:r>
      <w:proofErr w:type="gramStart"/>
      <w:r>
        <w:rPr>
          <w:sz w:val="24"/>
          <w:szCs w:val="24"/>
        </w:rPr>
        <w:t>ИКТ-инструментов</w:t>
      </w:r>
      <w:proofErr w:type="gramEnd"/>
      <w:r>
        <w:rPr>
          <w:sz w:val="24"/>
          <w:szCs w:val="24"/>
        </w:rPr>
        <w:t xml:space="preserve">, реализации художественно-оформительских и издательских проектов, натурной и рисованной мультипликации;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создания материальных и информационных объектов с использованием ручных и электроинструментов, применяемых в избранных для изучения распространённых технологиях (индустриальных, сельскохозяйственных, технологиях ведения дома, информационных и коммуникационных технологиях);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занятий по изучению правил дорожного движения с использованием игр, оборудования, а также компьютерных тренажёров;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>
        <w:rPr>
          <w:sz w:val="24"/>
          <w:szCs w:val="24"/>
        </w:rPr>
        <w:t>медиаресурсов</w:t>
      </w:r>
      <w:proofErr w:type="spellEnd"/>
      <w:r>
        <w:rPr>
          <w:sz w:val="24"/>
          <w:szCs w:val="24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>
        <w:rPr>
          <w:sz w:val="24"/>
          <w:szCs w:val="24"/>
        </w:rPr>
        <w:t>тексто</w:t>
      </w:r>
      <w:proofErr w:type="spellEnd"/>
      <w:r>
        <w:rPr>
          <w:sz w:val="24"/>
          <w:szCs w:val="24"/>
        </w:rPr>
        <w:t xml:space="preserve">-графических и аудио видеоматериалов, результатов творческой, научно-исследовательской и проектной деятельности обучающихся;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проведения массовых мероприятий, собраний, представлений; досуга и </w:t>
      </w:r>
      <w:proofErr w:type="gramStart"/>
      <w:r>
        <w:rPr>
          <w:sz w:val="24"/>
          <w:szCs w:val="24"/>
        </w:rPr>
        <w:t>общения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 </w:t>
      </w:r>
    </w:p>
    <w:p w:rsidR="002E4C34" w:rsidRDefault="002E4C34" w:rsidP="002E4C34">
      <w:pPr>
        <w:autoSpaceDE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выпуска школьных печатных изданий. </w:t>
      </w:r>
    </w:p>
    <w:p w:rsidR="002E4C34" w:rsidRDefault="002E4C34" w:rsidP="002E4C34">
      <w:pPr>
        <w:rPr>
          <w:sz w:val="24"/>
          <w:szCs w:val="24"/>
        </w:rPr>
      </w:pPr>
      <w:r>
        <w:rPr>
          <w:sz w:val="24"/>
          <w:szCs w:val="24"/>
        </w:rPr>
        <w:t>Все указанные виды деятельности обеспечены расходными материалами.</w:t>
      </w:r>
    </w:p>
    <w:p w:rsidR="002E4C34" w:rsidRDefault="002E4C34" w:rsidP="002E4C34">
      <w:pPr>
        <w:rPr>
          <w:sz w:val="24"/>
          <w:szCs w:val="24"/>
        </w:rPr>
      </w:pPr>
    </w:p>
    <w:p w:rsidR="002E4C34" w:rsidRDefault="002E4C34" w:rsidP="002E4C34">
      <w:pPr>
        <w:pStyle w:val="Default0"/>
        <w:jc w:val="center"/>
        <w:rPr>
          <w:b/>
        </w:rPr>
      </w:pPr>
      <w:r>
        <w:rPr>
          <w:b/>
        </w:rPr>
        <w:t xml:space="preserve">Создание в образовательном учреждении информационно-образовательной среды, </w:t>
      </w:r>
    </w:p>
    <w:p w:rsidR="002E4C34" w:rsidRDefault="002E4C34" w:rsidP="002E4C34">
      <w:pPr>
        <w:pStyle w:val="Default0"/>
        <w:jc w:val="center"/>
      </w:pPr>
      <w:proofErr w:type="gramStart"/>
      <w:r>
        <w:rPr>
          <w:b/>
        </w:rPr>
        <w:t>соответствующей</w:t>
      </w:r>
      <w:proofErr w:type="gramEnd"/>
      <w:r>
        <w:rPr>
          <w:b/>
        </w:rPr>
        <w:t xml:space="preserve"> требованиям Стандарта</w:t>
      </w:r>
    </w:p>
    <w:tbl>
      <w:tblPr>
        <w:tblW w:w="101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7"/>
        <w:gridCol w:w="1799"/>
        <w:gridCol w:w="3239"/>
        <w:gridCol w:w="1081"/>
        <w:gridCol w:w="849"/>
        <w:gridCol w:w="2540"/>
      </w:tblGrid>
      <w:tr w:rsidR="002E4C34" w:rsidTr="002E4C34">
        <w:trPr>
          <w:trHeight w:val="4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center"/>
              <w:rPr>
                <w:b/>
              </w:rPr>
            </w:pPr>
            <w:r>
              <w:rPr>
                <w:b/>
              </w:rPr>
              <w:t>Необходимые средства</w:t>
            </w:r>
          </w:p>
        </w:tc>
        <w:tc>
          <w:tcPr>
            <w:tcW w:w="5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center"/>
            </w:pPr>
            <w:r>
              <w:rPr>
                <w:b/>
              </w:rPr>
              <w:t xml:space="preserve">Необходимое количество </w:t>
            </w:r>
            <w:proofErr w:type="gramStart"/>
            <w:r>
              <w:rPr>
                <w:b/>
              </w:rPr>
              <w:t>средств</w:t>
            </w:r>
            <w:proofErr w:type="gramEnd"/>
            <w:r>
              <w:rPr>
                <w:b/>
              </w:rPr>
              <w:t>/ имеющееся в наличии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center"/>
            </w:pPr>
            <w:r>
              <w:rPr>
                <w:b/>
              </w:rPr>
              <w:t>Сроки создания условий в соответствии с требованиями ФГОС</w:t>
            </w:r>
          </w:p>
        </w:tc>
      </w:tr>
      <w:tr w:rsidR="002E4C34" w:rsidTr="002E4C34">
        <w:trPr>
          <w:trHeight w:val="4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I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Технические средства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компьютер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16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16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</w:tr>
      <w:tr w:rsidR="002E4C34" w:rsidTr="002E4C34">
        <w:trPr>
          <w:trHeight w:val="434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ноутбук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6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</w:tr>
      <w:tr w:rsidR="002E4C34" w:rsidTr="002E4C34">
        <w:trPr>
          <w:trHeight w:val="929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Портативный компьютер преподавателя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14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</w:tr>
      <w:tr w:rsidR="002E4C34" w:rsidTr="002E4C34">
        <w:trPr>
          <w:trHeight w:val="434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мультимедийный проектор;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8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</w:tr>
      <w:tr w:rsidR="002E4C34" w:rsidTr="002E4C34">
        <w:trPr>
          <w:trHeight w:val="434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 xml:space="preserve">принтер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2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До  2015 г.</w:t>
            </w:r>
          </w:p>
        </w:tc>
      </w:tr>
      <w:tr w:rsidR="002E4C34" w:rsidTr="002E4C34">
        <w:trPr>
          <w:trHeight w:val="434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цифровой фотоаппарат;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1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</w:tr>
      <w:tr w:rsidR="002E4C34" w:rsidTr="002E4C34">
        <w:trPr>
          <w:trHeight w:val="434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документ-камера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</w:tr>
      <w:tr w:rsidR="002E4C34" w:rsidTr="002E4C34">
        <w:trPr>
          <w:trHeight w:val="434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цифровая видеокамера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1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</w:tr>
      <w:tr w:rsidR="002E4C34" w:rsidTr="002E4C34">
        <w:trPr>
          <w:trHeight w:val="434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сканер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1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</w:tr>
      <w:tr w:rsidR="002E4C34" w:rsidTr="002E4C34">
        <w:trPr>
          <w:trHeight w:val="434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цифровой микроскоп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12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До  2015 г.</w:t>
            </w:r>
          </w:p>
        </w:tc>
      </w:tr>
      <w:tr w:rsidR="002E4C34" w:rsidTr="002E4C34">
        <w:trPr>
          <w:trHeight w:val="434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интерактивная доска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3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До  2015 г.</w:t>
            </w:r>
          </w:p>
        </w:tc>
      </w:tr>
      <w:tr w:rsidR="002E4C34" w:rsidTr="002E4C34">
        <w:trPr>
          <w:trHeight w:val="434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Оборудование компьютерной сети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rPr>
                <w:bCs/>
                <w:iCs/>
              </w:rPr>
              <w:t xml:space="preserve">Имеется: подключение к сети осуществляется по </w:t>
            </w:r>
            <w:proofErr w:type="gramStart"/>
            <w:r>
              <w:rPr>
                <w:bCs/>
                <w:iCs/>
              </w:rPr>
              <w:t>кабель-каналам</w:t>
            </w:r>
            <w:proofErr w:type="gramEnd"/>
            <w:r>
              <w:rPr>
                <w:bCs/>
                <w:iCs/>
              </w:rPr>
              <w:t xml:space="preserve"> и беспроводной сети </w:t>
            </w:r>
            <w:proofErr w:type="spellStart"/>
            <w:r>
              <w:rPr>
                <w:bCs/>
                <w:iCs/>
              </w:rPr>
              <w:t>wi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fi</w:t>
            </w:r>
            <w:proofErr w:type="spellEnd"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</w:tr>
      <w:tr w:rsidR="002E4C34" w:rsidTr="002E4C34">
        <w:trPr>
          <w:trHeight w:val="7225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lastRenderedPageBreak/>
              <w:t>II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Программные инструменты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>операционные системы и служебные инструменты; орфографический корректор для текстов на русском и иностранном языках;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>клавиатурный тренажёр для русского и иностранного языков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>текстовый редактор для работы с русскими и иноязычными текстами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>инструмент планирования деятельности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 xml:space="preserve">графический редактор для обработки растровых изображений </w:t>
            </w:r>
          </w:p>
          <w:p w:rsidR="002E4C34" w:rsidRDefault="002E4C34" w:rsidP="009A7578">
            <w:pPr>
              <w:numPr>
                <w:ilvl w:val="0"/>
                <w:numId w:val="2"/>
              </w:numPr>
              <w:tabs>
                <w:tab w:val="left" w:pos="720"/>
              </w:tabs>
              <w:suppressAutoHyphens w:val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графический редактор для обработки векторных изображений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 xml:space="preserve">музыкальный редактор; редактор подготовки презентаций; редактор видео 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 xml:space="preserve">редактор звука 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 xml:space="preserve">ГИС 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 xml:space="preserve">редактор представления временной информации (линия времени) 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 xml:space="preserve">редактор генеалогических деревьев 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 xml:space="preserve">цифровой биологический определитель 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 xml:space="preserve">виртуальные лаборатории по учебным предметам 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>среды для дистанционного он-</w:t>
            </w:r>
            <w:proofErr w:type="spellStart"/>
            <w:r>
              <w:t>лайн</w:t>
            </w:r>
            <w:proofErr w:type="spellEnd"/>
            <w:r>
              <w:t xml:space="preserve"> и оф-</w:t>
            </w:r>
            <w:proofErr w:type="spellStart"/>
            <w:r>
              <w:t>лайн</w:t>
            </w:r>
            <w:proofErr w:type="spellEnd"/>
            <w:r>
              <w:t xml:space="preserve"> сетевого взаимодействия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 xml:space="preserve">среда для </w:t>
            </w:r>
            <w:proofErr w:type="gramStart"/>
            <w:r>
              <w:t>интернет-публикаций</w:t>
            </w:r>
            <w:proofErr w:type="gramEnd"/>
            <w:r>
              <w:t xml:space="preserve"> 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>редактор интернет-сайтов; редактор для совместного удалённого редактирования сообщений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>среды для дистанционного он-</w:t>
            </w:r>
            <w:proofErr w:type="spellStart"/>
            <w:r>
              <w:t>лайн</w:t>
            </w:r>
            <w:proofErr w:type="spellEnd"/>
            <w:r>
              <w:t xml:space="preserve"> и оф-</w:t>
            </w:r>
            <w:proofErr w:type="spellStart"/>
            <w:r>
              <w:t>лайн</w:t>
            </w:r>
            <w:proofErr w:type="spellEnd"/>
            <w:r>
              <w:t xml:space="preserve"> сетевого взаимодействия</w:t>
            </w:r>
          </w:p>
        </w:tc>
        <w:tc>
          <w:tcPr>
            <w:tcW w:w="19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  <w:r>
              <w:t>имеются</w:t>
            </w:r>
          </w:p>
          <w:p w:rsidR="002E4C34" w:rsidRDefault="002E4C34">
            <w:pPr>
              <w:rPr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  <w:p w:rsidR="002E4C34" w:rsidRDefault="002E4C34">
            <w:pPr>
              <w:pStyle w:val="Default0"/>
              <w:jc w:val="both"/>
            </w:pPr>
          </w:p>
        </w:tc>
      </w:tr>
      <w:tr w:rsidR="002E4C34" w:rsidTr="002E4C34">
        <w:trPr>
          <w:trHeight w:val="434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</w:tr>
      <w:tr w:rsidR="002E4C34" w:rsidTr="002E4C34">
        <w:trPr>
          <w:trHeight w:val="4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III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 xml:space="preserve">Обеспечение технической, методической </w:t>
            </w:r>
            <w:r>
              <w:lastRenderedPageBreak/>
              <w:t xml:space="preserve">и организационной поддержки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lastRenderedPageBreak/>
              <w:t>разработка планов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  <w:tc>
          <w:tcPr>
            <w:tcW w:w="2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rPr>
                <w:bCs/>
                <w:iCs/>
              </w:rPr>
              <w:t>В течение 2015 года до 09.2015</w:t>
            </w:r>
          </w:p>
        </w:tc>
      </w:tr>
      <w:tr w:rsidR="002E4C34" w:rsidTr="002E4C34">
        <w:trPr>
          <w:trHeight w:val="434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 xml:space="preserve">дорожных карт 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  <w:tc>
          <w:tcPr>
            <w:tcW w:w="2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4C34" w:rsidTr="002E4C34">
        <w:trPr>
          <w:trHeight w:val="434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 xml:space="preserve">заключение договоров; подготовка распорядительных документов учредителя; подготовка локальных актов образовательного учреждения 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rPr>
                <w:bCs/>
                <w:iCs/>
              </w:rPr>
              <w:t>2015  год</w:t>
            </w:r>
          </w:p>
        </w:tc>
      </w:tr>
      <w:tr w:rsidR="002E4C34" w:rsidTr="002E4C34">
        <w:trPr>
          <w:trHeight w:val="434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программ формирования ИК</w:t>
            </w:r>
            <w:proofErr w:type="gramStart"/>
            <w:r>
              <w:rPr>
                <w:sz w:val="24"/>
                <w:szCs w:val="24"/>
              </w:rPr>
              <w:t>Т-</w:t>
            </w:r>
            <w:proofErr w:type="gramEnd"/>
            <w:r>
              <w:rPr>
                <w:sz w:val="24"/>
                <w:szCs w:val="24"/>
              </w:rPr>
              <w:t xml:space="preserve"> компетентности работников ОУ (индивидуальных программ для каждого работника) 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rPr>
                <w:bCs/>
                <w:iCs/>
              </w:rPr>
              <w:t>В течение 2013 года до 09.2013</w:t>
            </w:r>
          </w:p>
        </w:tc>
      </w:tr>
      <w:tr w:rsidR="002E4C34" w:rsidTr="002E4C34">
        <w:trPr>
          <w:trHeight w:val="4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IV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Отображение образовательного процесса в информационной среде: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>размещаются домашние задания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 xml:space="preserve">результаты выполнения аттестационных работ обучающихся; творческие работы учителей и обучающихся 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 xml:space="preserve">осуществляется связь учителей, администрации, родителей, органов управления </w:t>
            </w:r>
          </w:p>
          <w:p w:rsidR="002E4C34" w:rsidRDefault="002E4C34" w:rsidP="009A7578">
            <w:pPr>
              <w:pStyle w:val="Default0"/>
              <w:numPr>
                <w:ilvl w:val="0"/>
                <w:numId w:val="2"/>
              </w:numPr>
              <w:tabs>
                <w:tab w:val="left" w:pos="720"/>
              </w:tabs>
              <w:ind w:left="0" w:firstLine="0"/>
              <w:jc w:val="both"/>
            </w:pPr>
            <w:r>
              <w:t xml:space="preserve">осуществляется методическая поддержка учителей (интернет-школа, интернет-ИПК, </w:t>
            </w:r>
            <w:proofErr w:type="spellStart"/>
            <w:r>
              <w:t>мультимедиаколлекция</w:t>
            </w:r>
            <w:proofErr w:type="spellEnd"/>
            <w:r>
              <w:t xml:space="preserve">). 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Электронные дневники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2014 г.</w:t>
            </w:r>
          </w:p>
        </w:tc>
      </w:tr>
      <w:tr w:rsidR="002E4C34" w:rsidTr="002E4C34">
        <w:trPr>
          <w:trHeight w:val="1325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Используется сайт школы, Система дистанционного обучения.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</w:tr>
      <w:tr w:rsidR="002E4C34" w:rsidTr="002E4C34">
        <w:trPr>
          <w:trHeight w:val="4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V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Компоненты на бумажных носителях: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учебники;</w:t>
            </w:r>
          </w:p>
        </w:tc>
        <w:tc>
          <w:tcPr>
            <w:tcW w:w="19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rPr>
                <w:kern w:val="3"/>
              </w:rPr>
              <w:t>Обеспеченность учебниками  (частично с электронными приложениями) – 100%, учебно-методической литературой и материалами по всем учебным предметам основной образовательной программ</w:t>
            </w:r>
            <w:proofErr w:type="gramStart"/>
            <w:r>
              <w:rPr>
                <w:kern w:val="3"/>
              </w:rPr>
              <w:t>ы ООО</w:t>
            </w:r>
            <w:proofErr w:type="gramEnd"/>
            <w:r>
              <w:rPr>
                <w:kern w:val="3"/>
              </w:rPr>
              <w:t xml:space="preserve"> </w:t>
            </w:r>
            <w:r>
              <w:t xml:space="preserve">на русском  языке. </w:t>
            </w:r>
          </w:p>
        </w:tc>
        <w:tc>
          <w:tcPr>
            <w:tcW w:w="2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учащихся 5  классов должны быть обеспечены учебниками на 100%  к 01.09.2015 г.</w:t>
            </w:r>
          </w:p>
        </w:tc>
      </w:tr>
      <w:tr w:rsidR="002E4C34" w:rsidTr="002E4C34">
        <w:trPr>
          <w:trHeight w:val="4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34" w:rsidRDefault="002E4C34">
            <w:pPr>
              <w:pStyle w:val="Default0"/>
              <w:jc w:val="both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рабочие тетради </w:t>
            </w:r>
          </w:p>
        </w:tc>
        <w:tc>
          <w:tcPr>
            <w:tcW w:w="2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C34" w:rsidRDefault="002E4C34">
            <w:pPr>
              <w:widowControl/>
              <w:suppressAutoHyphens w:val="0"/>
              <w:autoSpaceDN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4C34" w:rsidTr="002E4C34">
        <w:trPr>
          <w:trHeight w:val="4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VI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Компоненты на CD и DVD: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>электронные приложения к учебникам; электронные наглядные пособия; электронные тренажёры; электронные практикумы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t xml:space="preserve">283 </w:t>
            </w:r>
            <w:r>
              <w:rPr>
                <w:bCs/>
                <w:iCs/>
              </w:rPr>
              <w:t>CD и DVD дисков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C34" w:rsidRDefault="002E4C34">
            <w:pPr>
              <w:pStyle w:val="Default0"/>
              <w:jc w:val="both"/>
            </w:pPr>
            <w:r>
              <w:rPr>
                <w:bCs/>
                <w:iCs/>
              </w:rPr>
              <w:t>Дополнение постоянно</w:t>
            </w:r>
          </w:p>
        </w:tc>
      </w:tr>
    </w:tbl>
    <w:p w:rsidR="002E4C34" w:rsidRDefault="002E4C34" w:rsidP="002E4C34">
      <w:pPr>
        <w:pStyle w:val="6"/>
        <w:spacing w:before="0" w:after="0" w:line="240" w:lineRule="auto"/>
        <w:ind w:firstLine="0"/>
        <w:rPr>
          <w:sz w:val="24"/>
          <w:szCs w:val="24"/>
        </w:rPr>
      </w:pPr>
    </w:p>
    <w:p w:rsidR="00CC2529" w:rsidRDefault="00CC2529">
      <w:bookmarkStart w:id="0" w:name="_GoBack"/>
      <w:bookmarkEnd w:id="0"/>
    </w:p>
    <w:sectPr w:rsidR="00CC2529" w:rsidSect="002E4C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F6349"/>
    <w:multiLevelType w:val="multilevel"/>
    <w:tmpl w:val="476E98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12228"/>
    <w:multiLevelType w:val="multilevel"/>
    <w:tmpl w:val="1A1E419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281"/>
    <w:rsid w:val="002E4C34"/>
    <w:rsid w:val="00C04281"/>
    <w:rsid w:val="00CC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C34"/>
    <w:pPr>
      <w:widowControl w:val="0"/>
      <w:suppressAutoHyphens/>
      <w:autoSpaceDN w:val="0"/>
      <w:spacing w:after="0"/>
      <w:ind w:firstLine="260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2E4C34"/>
    <w:pPr>
      <w:tabs>
        <w:tab w:val="left" w:pos="0"/>
      </w:tabs>
      <w:spacing w:before="240" w:after="60" w:line="360" w:lineRule="auto"/>
      <w:ind w:firstLine="709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2E4C34"/>
    <w:rPr>
      <w:rFonts w:ascii="Times New Roman" w:eastAsia="Arial" w:hAnsi="Times New Roman" w:cs="Times New Roman"/>
      <w:b/>
      <w:bCs/>
      <w:lang w:eastAsia="ar-SA"/>
    </w:rPr>
  </w:style>
  <w:style w:type="paragraph" w:customStyle="1" w:styleId="default">
    <w:name w:val="default"/>
    <w:basedOn w:val="a"/>
    <w:rsid w:val="002E4C34"/>
    <w:pPr>
      <w:suppressAutoHyphens w:val="0"/>
    </w:pPr>
    <w:rPr>
      <w:lang w:eastAsia="ru-RU"/>
    </w:rPr>
  </w:style>
  <w:style w:type="paragraph" w:customStyle="1" w:styleId="Default0">
    <w:name w:val="Default"/>
    <w:rsid w:val="002E4C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E4C34"/>
    <w:rPr>
      <w:rFonts w:ascii="Times New Roman" w:hAnsi="Times New Roman" w:cs="Times New Roman" w:hint="default"/>
      <w:strike w:val="0"/>
      <w:dstrike w:val="0"/>
      <w:sz w:val="24"/>
      <w:szCs w:val="24"/>
      <w:u w:val="none" w:color="000000"/>
      <w:effect w:val="none"/>
    </w:rPr>
  </w:style>
  <w:style w:type="character" w:customStyle="1" w:styleId="default005f005fchar1char1">
    <w:name w:val="default_005f_005fchar1__char1"/>
    <w:rsid w:val="002E4C34"/>
    <w:rPr>
      <w:rFonts w:ascii="Times New Roman" w:hAnsi="Times New Roman" w:cs="Times New Roman" w:hint="default"/>
      <w:strike w:val="0"/>
      <w:dstrike w:val="0"/>
      <w:sz w:val="24"/>
      <w:szCs w:val="24"/>
      <w:u w:val="none" w:color="000000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C34"/>
    <w:pPr>
      <w:widowControl w:val="0"/>
      <w:suppressAutoHyphens/>
      <w:autoSpaceDN w:val="0"/>
      <w:spacing w:after="0"/>
      <w:ind w:firstLine="260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2E4C34"/>
    <w:pPr>
      <w:tabs>
        <w:tab w:val="left" w:pos="0"/>
      </w:tabs>
      <w:spacing w:before="240" w:after="60" w:line="360" w:lineRule="auto"/>
      <w:ind w:firstLine="709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2E4C34"/>
    <w:rPr>
      <w:rFonts w:ascii="Times New Roman" w:eastAsia="Arial" w:hAnsi="Times New Roman" w:cs="Times New Roman"/>
      <w:b/>
      <w:bCs/>
      <w:lang w:eastAsia="ar-SA"/>
    </w:rPr>
  </w:style>
  <w:style w:type="paragraph" w:customStyle="1" w:styleId="default">
    <w:name w:val="default"/>
    <w:basedOn w:val="a"/>
    <w:rsid w:val="002E4C34"/>
    <w:pPr>
      <w:suppressAutoHyphens w:val="0"/>
    </w:pPr>
    <w:rPr>
      <w:lang w:eastAsia="ru-RU"/>
    </w:rPr>
  </w:style>
  <w:style w:type="paragraph" w:customStyle="1" w:styleId="Default0">
    <w:name w:val="Default"/>
    <w:rsid w:val="002E4C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E4C34"/>
    <w:rPr>
      <w:rFonts w:ascii="Times New Roman" w:hAnsi="Times New Roman" w:cs="Times New Roman" w:hint="default"/>
      <w:strike w:val="0"/>
      <w:dstrike w:val="0"/>
      <w:sz w:val="24"/>
      <w:szCs w:val="24"/>
      <w:u w:val="none" w:color="000000"/>
      <w:effect w:val="none"/>
    </w:rPr>
  </w:style>
  <w:style w:type="character" w:customStyle="1" w:styleId="default005f005fchar1char1">
    <w:name w:val="default_005f_005fchar1__char1"/>
    <w:rsid w:val="002E4C34"/>
    <w:rPr>
      <w:rFonts w:ascii="Times New Roman" w:hAnsi="Times New Roman" w:cs="Times New Roman" w:hint="default"/>
      <w:strike w:val="0"/>
      <w:dstrike w:val="0"/>
      <w:sz w:val="24"/>
      <w:szCs w:val="24"/>
      <w:u w:val="none" w:color="000000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3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2189</Words>
  <Characters>12483</Characters>
  <Application>Microsoft Office Word</Application>
  <DocSecurity>0</DocSecurity>
  <Lines>104</Lines>
  <Paragraphs>29</Paragraphs>
  <ScaleCrop>false</ScaleCrop>
  <Company/>
  <LinksUpToDate>false</LinksUpToDate>
  <CharactersWithSpaces>14643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2015-12-28T08:59:00Z</dcterms:created>
  <dcterms:modified xsi:type="dcterms:W3CDTF">2015-12-28T09:00:00Z</dcterms:modified>
</cp:coreProperties>
</file>